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A" w:rsidRPr="00E1001A" w:rsidRDefault="00E95CDF">
      <w:pPr>
        <w:jc w:val="center"/>
        <w:rPr>
          <w:b/>
          <w:bCs/>
          <w:sz w:val="30"/>
          <w:szCs w:val="30"/>
        </w:rPr>
      </w:pPr>
      <w:r w:rsidRPr="00E1001A">
        <w:rPr>
          <w:rFonts w:hint="eastAsia"/>
          <w:b/>
          <w:bCs/>
          <w:sz w:val="30"/>
          <w:szCs w:val="30"/>
        </w:rPr>
        <w:t>某项目</w:t>
      </w:r>
      <w:r w:rsidRPr="00E1001A">
        <w:rPr>
          <w:rFonts w:hint="eastAsia"/>
          <w:b/>
          <w:bCs/>
          <w:sz w:val="30"/>
          <w:szCs w:val="30"/>
        </w:rPr>
        <w:t>交换机</w:t>
      </w:r>
      <w:r w:rsidRPr="00E1001A">
        <w:rPr>
          <w:rFonts w:hint="eastAsia"/>
          <w:b/>
          <w:bCs/>
          <w:sz w:val="30"/>
          <w:szCs w:val="30"/>
        </w:rPr>
        <w:t>系统材料招标公告</w:t>
      </w:r>
    </w:p>
    <w:p w:rsidR="00BC3ADA" w:rsidRPr="00E1001A" w:rsidRDefault="00E95CDF">
      <w:pPr>
        <w:jc w:val="center"/>
        <w:rPr>
          <w:b/>
          <w:bCs/>
          <w:sz w:val="30"/>
          <w:szCs w:val="30"/>
        </w:rPr>
      </w:pPr>
      <w:r w:rsidRPr="00E1001A">
        <w:rPr>
          <w:rFonts w:hint="eastAsia"/>
          <w:b/>
          <w:bCs/>
          <w:sz w:val="30"/>
          <w:szCs w:val="30"/>
        </w:rPr>
        <w:t>河北建工智能科技有限公司</w:t>
      </w:r>
    </w:p>
    <w:p w:rsidR="00BC3ADA" w:rsidRDefault="00E95CDF">
      <w:r>
        <w:rPr>
          <w:rFonts w:hint="eastAsia"/>
        </w:rPr>
        <w:t>某项目弱电系统</w:t>
      </w:r>
      <w:r>
        <w:rPr>
          <w:rFonts w:hint="eastAsia"/>
        </w:rPr>
        <w:t>交换机</w:t>
      </w:r>
      <w:r>
        <w:rPr>
          <w:rFonts w:hint="eastAsia"/>
        </w:rPr>
        <w:t>材料招标</w:t>
      </w:r>
    </w:p>
    <w:p w:rsidR="00BC3ADA" w:rsidRPr="001940AC" w:rsidRDefault="00E95CDF">
      <w:pPr>
        <w:numPr>
          <w:ilvl w:val="0"/>
          <w:numId w:val="1"/>
        </w:numPr>
        <w:rPr>
          <w:b/>
          <w:sz w:val="24"/>
        </w:rPr>
      </w:pPr>
      <w:r w:rsidRPr="001940AC">
        <w:rPr>
          <w:rFonts w:hint="eastAsia"/>
          <w:b/>
          <w:sz w:val="24"/>
        </w:rPr>
        <w:t>招标条件</w:t>
      </w:r>
      <w:r w:rsidR="00E1001A">
        <w:rPr>
          <w:rFonts w:hint="eastAsia"/>
          <w:b/>
          <w:sz w:val="24"/>
        </w:rPr>
        <w:t>：</w:t>
      </w:r>
    </w:p>
    <w:p w:rsidR="00BC3ADA" w:rsidRDefault="00E95CDF">
      <w:pPr>
        <w:ind w:firstLineChars="200" w:firstLine="420"/>
      </w:pPr>
      <w:r>
        <w:rPr>
          <w:rFonts w:hint="eastAsia"/>
        </w:rPr>
        <w:t>本项目为弱电专业分包项目</w:t>
      </w:r>
      <w:r>
        <w:rPr>
          <w:rFonts w:hint="eastAsia"/>
        </w:rPr>
        <w:t>交换机</w:t>
      </w:r>
      <w:r>
        <w:rPr>
          <w:rFonts w:hint="eastAsia"/>
        </w:rPr>
        <w:t>系统材料采购，招标编号</w:t>
      </w:r>
      <w:r>
        <w:rPr>
          <w:rFonts w:hint="eastAsia"/>
        </w:rPr>
        <w:t>:20230228-00</w:t>
      </w:r>
      <w:r>
        <w:rPr>
          <w:rFonts w:hint="eastAsia"/>
        </w:rPr>
        <w:t>2</w:t>
      </w:r>
      <w:r>
        <w:rPr>
          <w:rFonts w:hint="eastAsia"/>
        </w:rPr>
        <w:t>。招标人为河北建工智能科技有限公司。本项目已具备招标条件，现对该项目进行邀请招标。</w:t>
      </w:r>
    </w:p>
    <w:p w:rsidR="00BC3ADA" w:rsidRPr="001940AC" w:rsidRDefault="00E95CDF">
      <w:pPr>
        <w:rPr>
          <w:b/>
          <w:sz w:val="24"/>
        </w:rPr>
      </w:pPr>
      <w:r w:rsidRPr="001940AC">
        <w:rPr>
          <w:rFonts w:hint="eastAsia"/>
          <w:b/>
          <w:sz w:val="24"/>
        </w:rPr>
        <w:t>2</w:t>
      </w:r>
      <w:r w:rsidRPr="001940AC">
        <w:rPr>
          <w:rFonts w:hint="eastAsia"/>
          <w:b/>
          <w:sz w:val="24"/>
        </w:rPr>
        <w:t>、投标人资格要求</w:t>
      </w:r>
      <w:r w:rsidR="00E1001A">
        <w:rPr>
          <w:rFonts w:hint="eastAsia"/>
          <w:b/>
          <w:sz w:val="24"/>
        </w:rPr>
        <w:t>：</w:t>
      </w:r>
    </w:p>
    <w:p w:rsidR="00BC3ADA" w:rsidRDefault="00E95CDF">
      <w:pPr>
        <w:ind w:firstLineChars="200" w:firstLine="420"/>
      </w:pPr>
      <w:r>
        <w:rPr>
          <w:rFonts w:hint="eastAsia"/>
        </w:rPr>
        <w:t>2.1</w:t>
      </w:r>
      <w:r>
        <w:rPr>
          <w:rFonts w:hint="eastAsia"/>
        </w:rPr>
        <w:t>、</w:t>
      </w:r>
      <w:r>
        <w:rPr>
          <w:rFonts w:hint="eastAsia"/>
        </w:rPr>
        <w:t>具有独立法人资格和有效的营业执照、具有相应工程材料的供应能力，且在人员、设备、资金等方面具有相应的履约能力</w:t>
      </w:r>
      <w:r>
        <w:rPr>
          <w:rFonts w:hint="eastAsia"/>
        </w:rPr>
        <w:t>;</w:t>
      </w:r>
    </w:p>
    <w:p w:rsidR="00BC3ADA" w:rsidRDefault="00E95CDF">
      <w:pPr>
        <w:ind w:firstLineChars="200" w:firstLine="420"/>
      </w:pPr>
      <w:r>
        <w:rPr>
          <w:rFonts w:hint="eastAsia"/>
        </w:rPr>
        <w:t>2.2</w:t>
      </w:r>
      <w:r>
        <w:rPr>
          <w:rFonts w:hint="eastAsia"/>
        </w:rPr>
        <w:t>、</w:t>
      </w:r>
      <w:r>
        <w:rPr>
          <w:rFonts w:hint="eastAsia"/>
        </w:rPr>
        <w:t>未被“信用中国”网站列入失信被执行人名单</w:t>
      </w:r>
      <w:r>
        <w:rPr>
          <w:rFonts w:hint="eastAsia"/>
        </w:rPr>
        <w:t>;</w:t>
      </w:r>
    </w:p>
    <w:p w:rsidR="00BC3ADA" w:rsidRDefault="00E95CDF">
      <w:pPr>
        <w:ind w:firstLineChars="200" w:firstLine="420"/>
      </w:pPr>
      <w:r>
        <w:rPr>
          <w:rFonts w:hint="eastAsia"/>
        </w:rPr>
        <w:t>2.3</w:t>
      </w:r>
      <w:r>
        <w:rPr>
          <w:rFonts w:hint="eastAsia"/>
        </w:rPr>
        <w:t>、</w:t>
      </w:r>
      <w:r>
        <w:rPr>
          <w:rFonts w:hint="eastAsia"/>
        </w:rPr>
        <w:t>单位负责人为同一人或者存在直接控股、管理关系的不同投标人，不得参加同一合同项下的投标</w:t>
      </w:r>
      <w:r>
        <w:rPr>
          <w:rFonts w:hint="eastAsia"/>
        </w:rPr>
        <w:t>;</w:t>
      </w:r>
    </w:p>
    <w:p w:rsidR="00BC3ADA" w:rsidRDefault="00E95CDF">
      <w:pPr>
        <w:ind w:firstLineChars="200" w:firstLine="420"/>
      </w:pPr>
      <w:r>
        <w:rPr>
          <w:rFonts w:hint="eastAsia"/>
        </w:rPr>
        <w:t>2.4</w:t>
      </w:r>
      <w:r>
        <w:rPr>
          <w:rFonts w:hint="eastAsia"/>
        </w:rPr>
        <w:t>、</w:t>
      </w:r>
      <w:r>
        <w:rPr>
          <w:rFonts w:hint="eastAsia"/>
        </w:rPr>
        <w:t>本次招标不接受联合体投标。</w:t>
      </w:r>
    </w:p>
    <w:p w:rsidR="00BC3ADA" w:rsidRPr="001940AC" w:rsidRDefault="00E95CDF">
      <w:pPr>
        <w:rPr>
          <w:b/>
          <w:sz w:val="24"/>
        </w:rPr>
      </w:pPr>
      <w:r w:rsidRPr="001940AC">
        <w:rPr>
          <w:rFonts w:hint="eastAsia"/>
          <w:b/>
          <w:sz w:val="24"/>
        </w:rPr>
        <w:t>3</w:t>
      </w:r>
      <w:r w:rsidRPr="001940AC">
        <w:rPr>
          <w:rFonts w:hint="eastAsia"/>
          <w:b/>
          <w:sz w:val="24"/>
        </w:rPr>
        <w:t>、招标文件的获取</w:t>
      </w:r>
      <w:r w:rsidR="00E1001A">
        <w:rPr>
          <w:rFonts w:hint="eastAsia"/>
          <w:b/>
          <w:sz w:val="24"/>
        </w:rPr>
        <w:t>：</w:t>
      </w:r>
    </w:p>
    <w:p w:rsidR="005203AD" w:rsidRDefault="00E95CDF" w:rsidP="005203AD">
      <w:pPr>
        <w:ind w:firstLineChars="200" w:firstLine="420"/>
        <w:rPr>
          <w:rFonts w:hint="eastAsia"/>
        </w:rPr>
      </w:pPr>
      <w:r>
        <w:rPr>
          <w:rFonts w:hint="eastAsia"/>
        </w:rPr>
        <w:t>凡有意参加投标者，请于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日，</w:t>
      </w:r>
      <w:r>
        <w:rPr>
          <w:rFonts w:hint="eastAsia"/>
        </w:rPr>
        <w:t>9;00-12;00,14;00-17:00</w:t>
      </w:r>
      <w:r>
        <w:rPr>
          <w:rFonts w:hint="eastAsia"/>
        </w:rPr>
        <w:t>，电话联系招采中心</w:t>
      </w:r>
      <w:r>
        <w:rPr>
          <w:rFonts w:hint="eastAsia"/>
        </w:rPr>
        <w:t>(</w:t>
      </w:r>
      <w:r>
        <w:rPr>
          <w:rFonts w:hint="eastAsia"/>
        </w:rPr>
        <w:t>贾工</w:t>
      </w:r>
      <w:r>
        <w:rPr>
          <w:rFonts w:hint="eastAsia"/>
        </w:rPr>
        <w:t>18031127705</w:t>
      </w:r>
      <w:r>
        <w:rPr>
          <w:rFonts w:hint="eastAsia"/>
        </w:rPr>
        <w:t>）</w:t>
      </w:r>
      <w:r>
        <w:rPr>
          <w:rFonts w:hint="eastAsia"/>
        </w:rPr>
        <w:t>索要招采文件电子版。招采中心发送招标文件至投标者提供的邮箱。</w:t>
      </w:r>
    </w:p>
    <w:p w:rsidR="00BC3ADA" w:rsidRPr="001940AC" w:rsidRDefault="005203AD" w:rsidP="005203AD">
      <w:pPr>
        <w:rPr>
          <w:b/>
          <w:sz w:val="24"/>
        </w:rPr>
      </w:pPr>
      <w:r w:rsidRPr="001940AC">
        <w:rPr>
          <w:rFonts w:hint="eastAsia"/>
          <w:b/>
          <w:sz w:val="24"/>
        </w:rPr>
        <w:t>4</w:t>
      </w:r>
      <w:r w:rsidR="00E95CDF" w:rsidRPr="001940AC">
        <w:rPr>
          <w:rFonts w:hint="eastAsia"/>
          <w:b/>
          <w:sz w:val="24"/>
        </w:rPr>
        <w:t>、</w:t>
      </w:r>
      <w:r w:rsidR="00E95CDF" w:rsidRPr="001940AC">
        <w:rPr>
          <w:rFonts w:hint="eastAsia"/>
          <w:b/>
          <w:sz w:val="24"/>
        </w:rPr>
        <w:t>参加投标单位需具备</w:t>
      </w:r>
      <w:r w:rsidR="00E95CDF" w:rsidRPr="001940AC">
        <w:rPr>
          <w:rFonts w:hint="eastAsia"/>
          <w:b/>
          <w:sz w:val="24"/>
        </w:rPr>
        <w:t>:</w:t>
      </w:r>
    </w:p>
    <w:p w:rsidR="00BC3ADA" w:rsidRDefault="005203AD">
      <w:pPr>
        <w:ind w:firstLineChars="200" w:firstLine="420"/>
      </w:pPr>
      <w:r>
        <w:rPr>
          <w:rFonts w:hint="eastAsia"/>
        </w:rPr>
        <w:t>4</w:t>
      </w:r>
      <w:r w:rsidR="00E95CDF">
        <w:rPr>
          <w:rFonts w:hint="eastAsia"/>
        </w:rPr>
        <w:t>.1</w:t>
      </w:r>
      <w:r w:rsidR="00E95CDF">
        <w:rPr>
          <w:rFonts w:hint="eastAsia"/>
        </w:rPr>
        <w:t>、</w:t>
      </w:r>
      <w:r w:rsidR="00E95CDF">
        <w:rPr>
          <w:rFonts w:hint="eastAsia"/>
        </w:rPr>
        <w:t>营业执照（必须项）、代理资格证书（必须项</w:t>
      </w:r>
      <w:r w:rsidR="00E95CDF">
        <w:rPr>
          <w:rFonts w:hint="eastAsia"/>
        </w:rPr>
        <w:t>，厂家不需提供</w:t>
      </w:r>
      <w:r w:rsidR="00E95CDF">
        <w:rPr>
          <w:rFonts w:hint="eastAsia"/>
        </w:rPr>
        <w:t>）、安全生产许可证（如有请提供）、资质证书（如有请提供）</w:t>
      </w:r>
      <w:r w:rsidR="00E95CDF">
        <w:rPr>
          <w:rFonts w:hint="eastAsia"/>
        </w:rPr>
        <w:t>;</w:t>
      </w:r>
    </w:p>
    <w:p w:rsidR="00BC3ADA" w:rsidRDefault="005203AD">
      <w:pPr>
        <w:ind w:firstLineChars="200" w:firstLine="420"/>
      </w:pPr>
      <w:r>
        <w:rPr>
          <w:rFonts w:hint="eastAsia"/>
        </w:rPr>
        <w:t>4</w:t>
      </w:r>
      <w:r w:rsidR="00E95CDF">
        <w:rPr>
          <w:rFonts w:hint="eastAsia"/>
        </w:rPr>
        <w:t>.2</w:t>
      </w:r>
      <w:r w:rsidR="00E95CDF">
        <w:rPr>
          <w:rFonts w:hint="eastAsia"/>
        </w:rPr>
        <w:t>、</w:t>
      </w:r>
      <w:r w:rsidR="00E95CDF">
        <w:rPr>
          <w:rFonts w:hint="eastAsia"/>
        </w:rPr>
        <w:t>被授权人报名购买招标文件，须提供法定代表人授权委托书</w:t>
      </w:r>
      <w:r w:rsidR="00E95CDF">
        <w:rPr>
          <w:rFonts w:hint="eastAsia"/>
        </w:rPr>
        <w:t>、被授权人身份证、联系电话</w:t>
      </w:r>
      <w:r w:rsidR="00E95CDF">
        <w:rPr>
          <w:rFonts w:hint="eastAsia"/>
        </w:rPr>
        <w:t>，</w:t>
      </w:r>
      <w:r w:rsidR="00E95CDF">
        <w:rPr>
          <w:rFonts w:hint="eastAsia"/>
        </w:rPr>
        <w:t>如法定代表人报名购买</w:t>
      </w:r>
      <w:r w:rsidR="00E95CDF">
        <w:rPr>
          <w:rFonts w:hint="eastAsia"/>
        </w:rPr>
        <w:t>（</w:t>
      </w:r>
      <w:r w:rsidR="00E95CDF">
        <w:rPr>
          <w:rFonts w:hint="eastAsia"/>
        </w:rPr>
        <w:t>0</w:t>
      </w:r>
      <w:r w:rsidR="00E95CDF">
        <w:rPr>
          <w:rFonts w:hint="eastAsia"/>
        </w:rPr>
        <w:t>元</w:t>
      </w:r>
      <w:r w:rsidR="00E95CDF">
        <w:rPr>
          <w:rFonts w:hint="eastAsia"/>
        </w:rPr>
        <w:t>）</w:t>
      </w:r>
      <w:r w:rsidR="00E95CDF">
        <w:rPr>
          <w:rFonts w:hint="eastAsia"/>
        </w:rPr>
        <w:t>招标文件，须提供法定代表人身份证明书及本人身份证</w:t>
      </w:r>
      <w:r w:rsidR="00E95CDF">
        <w:rPr>
          <w:rFonts w:hint="eastAsia"/>
        </w:rPr>
        <w:t>;</w:t>
      </w:r>
    </w:p>
    <w:p w:rsidR="00BC3ADA" w:rsidRDefault="005203AD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 w:rsidR="00E95CDF">
        <w:rPr>
          <w:rFonts w:hint="eastAsia"/>
        </w:rPr>
        <w:t>.3</w:t>
      </w:r>
      <w:r w:rsidR="00E95CDF">
        <w:rPr>
          <w:rFonts w:hint="eastAsia"/>
        </w:rPr>
        <w:t>、</w:t>
      </w:r>
      <w:r w:rsidR="00E95CDF">
        <w:rPr>
          <w:rFonts w:hint="eastAsia"/>
        </w:rPr>
        <w:t>以上所有资料在收到招标文件后，要提供复印件并加盖单位公章回复招采中心邮箱后，报名成功。</w:t>
      </w:r>
    </w:p>
    <w:p w:rsidR="005203AD" w:rsidRPr="001940AC" w:rsidRDefault="001940AC" w:rsidP="005203AD">
      <w:pPr>
        <w:pStyle w:val="p0"/>
        <w:spacing w:line="420" w:lineRule="exact"/>
        <w:jc w:val="left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  <w:r w:rsidRPr="001940A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5</w:t>
      </w:r>
      <w:r w:rsidRPr="001940A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、</w:t>
      </w:r>
      <w:r w:rsidR="005203AD" w:rsidRPr="001940A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招投标时间</w:t>
      </w:r>
      <w:r w:rsidR="00E1001A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：</w:t>
      </w:r>
    </w:p>
    <w:p w:rsidR="005203AD" w:rsidRPr="005203AD" w:rsidRDefault="008D656C" w:rsidP="005203AD">
      <w:pPr>
        <w:pStyle w:val="p0"/>
        <w:spacing w:line="420" w:lineRule="exact"/>
        <w:ind w:leftChars="100" w:left="210" w:firstLineChars="100" w:firstLine="210"/>
        <w:jc w:val="left"/>
        <w:rPr>
          <w:rFonts w:asciiTheme="minorHAnsi" w:eastAsiaTheme="minorEastAsia" w:hAnsiTheme="minorHAnsi" w:cstheme="minorBidi"/>
          <w:color w:val="FF0000"/>
          <w:kern w:val="2"/>
          <w:szCs w:val="24"/>
        </w:rPr>
      </w:pPr>
      <w:r w:rsidRPr="008D656C">
        <w:rPr>
          <w:rFonts w:asciiTheme="minorHAnsi" w:eastAsiaTheme="minorEastAsia" w:hAnsiTheme="minorHAnsi" w:cstheme="minorBidi" w:hint="eastAsia"/>
          <w:kern w:val="2"/>
          <w:szCs w:val="24"/>
        </w:rPr>
        <w:t>5.1</w:t>
      </w:r>
      <w:r>
        <w:rPr>
          <w:rFonts w:asciiTheme="minorHAnsi" w:eastAsiaTheme="minorEastAsia" w:hAnsiTheme="minorHAnsi" w:cstheme="minorBidi" w:hint="eastAsia"/>
          <w:kern w:val="2"/>
          <w:szCs w:val="24"/>
        </w:rPr>
        <w:t>、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招标公告公示时间：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202</w:t>
      </w:r>
      <w:r w:rsidR="005203AD"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年</w:t>
      </w:r>
      <w:r w:rsidR="005203AD"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月</w:t>
      </w:r>
      <w:r w:rsidR="005203AD"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17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日</w:t>
      </w:r>
    </w:p>
    <w:p w:rsidR="005203AD" w:rsidRPr="005203AD" w:rsidRDefault="008D656C" w:rsidP="005203AD">
      <w:pPr>
        <w:pStyle w:val="p0"/>
        <w:spacing w:line="420" w:lineRule="exact"/>
        <w:ind w:leftChars="100" w:left="210" w:firstLineChars="100" w:firstLine="210"/>
        <w:jc w:val="left"/>
        <w:rPr>
          <w:rFonts w:asciiTheme="minorHAnsi" w:eastAsiaTheme="minorEastAsia" w:hAnsiTheme="minorHAnsi" w:cstheme="minorBidi"/>
          <w:color w:val="FF0000"/>
          <w:kern w:val="2"/>
          <w:szCs w:val="24"/>
        </w:rPr>
      </w:pPr>
      <w:r w:rsidRPr="008D656C">
        <w:rPr>
          <w:rFonts w:asciiTheme="minorHAnsi" w:eastAsiaTheme="minorEastAsia" w:hAnsiTheme="minorHAnsi" w:cstheme="minorBidi" w:hint="eastAsia"/>
          <w:kern w:val="2"/>
          <w:szCs w:val="24"/>
        </w:rPr>
        <w:t>5.2</w:t>
      </w:r>
      <w:r>
        <w:rPr>
          <w:rFonts w:asciiTheme="minorHAnsi" w:eastAsiaTheme="minorEastAsia" w:hAnsiTheme="minorHAnsi" w:cstheme="minorBidi" w:hint="eastAsia"/>
          <w:kern w:val="2"/>
          <w:szCs w:val="24"/>
        </w:rPr>
        <w:t>、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报名截止时间：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202</w:t>
      </w:r>
      <w:r w:rsidR="005203AD"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年</w:t>
      </w:r>
      <w:r w:rsidR="005203AD"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月</w:t>
      </w:r>
      <w:r w:rsidR="005203AD"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20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日下午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5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点</w:t>
      </w:r>
    </w:p>
    <w:p w:rsidR="005203AD" w:rsidRPr="005203AD" w:rsidRDefault="008D656C" w:rsidP="005203AD">
      <w:pPr>
        <w:pStyle w:val="p0"/>
        <w:spacing w:line="420" w:lineRule="exact"/>
        <w:ind w:leftChars="100" w:left="210" w:firstLineChars="100" w:firstLine="210"/>
        <w:jc w:val="left"/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</w:pPr>
      <w:r w:rsidRPr="008D656C">
        <w:rPr>
          <w:rFonts w:asciiTheme="minorHAnsi" w:eastAsiaTheme="minorEastAsia" w:hAnsiTheme="minorHAnsi" w:cstheme="minorBidi" w:hint="eastAsia"/>
          <w:kern w:val="2"/>
          <w:szCs w:val="24"/>
        </w:rPr>
        <w:t>5.3</w:t>
      </w:r>
      <w:r>
        <w:rPr>
          <w:rFonts w:asciiTheme="minorHAnsi" w:eastAsiaTheme="minorEastAsia" w:hAnsiTheme="minorHAnsi" w:cstheme="minorBidi" w:hint="eastAsia"/>
          <w:kern w:val="2"/>
          <w:szCs w:val="24"/>
        </w:rPr>
        <w:t>、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竞标时间：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202</w:t>
      </w:r>
      <w:r w:rsidR="005203AD"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年</w:t>
      </w:r>
      <w:r w:rsidR="005203AD"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月</w:t>
      </w:r>
      <w:r w:rsidR="005203AD"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21</w:t>
      </w:r>
      <w:r w:rsidR="005203AD"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日</w:t>
      </w:r>
    </w:p>
    <w:p w:rsidR="005203AD" w:rsidRDefault="005203AD" w:rsidP="005203AD">
      <w:pPr>
        <w:pStyle w:val="p0"/>
        <w:spacing w:line="420" w:lineRule="exact"/>
        <w:ind w:leftChars="100" w:left="210" w:firstLineChars="100" w:firstLine="210"/>
        <w:jc w:val="left"/>
        <w:rPr>
          <w:rFonts w:asciiTheme="minorHAnsi" w:eastAsiaTheme="minorEastAsia" w:hAnsiTheme="minorHAnsi" w:cstheme="minorBidi" w:hint="eastAsia"/>
          <w:kern w:val="2"/>
          <w:szCs w:val="24"/>
        </w:rPr>
      </w:pPr>
      <w:r w:rsidRPr="005203AD">
        <w:rPr>
          <w:rFonts w:asciiTheme="minorHAnsi" w:eastAsiaTheme="minorEastAsia" w:hAnsiTheme="minorHAnsi" w:cstheme="minorBidi" w:hint="eastAsia"/>
          <w:kern w:val="2"/>
          <w:szCs w:val="24"/>
        </w:rPr>
        <w:t>公司地址：河北省石家庄市石获南路建瓴嘉苑</w:t>
      </w:r>
      <w:r w:rsidRPr="005203AD">
        <w:rPr>
          <w:rFonts w:asciiTheme="minorHAnsi" w:eastAsiaTheme="minorEastAsia" w:hAnsiTheme="minorHAnsi" w:cstheme="minorBidi" w:hint="eastAsia"/>
          <w:kern w:val="2"/>
          <w:szCs w:val="24"/>
        </w:rPr>
        <w:t>A</w:t>
      </w:r>
      <w:r w:rsidR="001940AC">
        <w:rPr>
          <w:rFonts w:asciiTheme="minorHAnsi" w:eastAsiaTheme="minorEastAsia" w:hAnsiTheme="minorHAnsi" w:cstheme="minorBidi" w:hint="eastAsia"/>
          <w:kern w:val="2"/>
          <w:szCs w:val="24"/>
        </w:rPr>
        <w:t>座河北建工</w:t>
      </w:r>
      <w:r w:rsidRPr="005203AD">
        <w:rPr>
          <w:rFonts w:asciiTheme="minorHAnsi" w:eastAsiaTheme="minorEastAsia" w:hAnsiTheme="minorHAnsi" w:cstheme="minorBidi" w:hint="eastAsia"/>
          <w:kern w:val="2"/>
          <w:szCs w:val="24"/>
        </w:rPr>
        <w:t>智能科技有限公司</w:t>
      </w:r>
      <w:r w:rsidR="001940AC">
        <w:rPr>
          <w:rFonts w:asciiTheme="minorHAnsi" w:eastAsiaTheme="minorEastAsia" w:hAnsiTheme="minorHAnsi" w:cstheme="minorBidi" w:hint="eastAsia"/>
          <w:kern w:val="2"/>
          <w:szCs w:val="24"/>
        </w:rPr>
        <w:t>。</w:t>
      </w:r>
    </w:p>
    <w:p w:rsidR="005203AD" w:rsidRPr="001940AC" w:rsidRDefault="005203AD" w:rsidP="001940AC">
      <w:pPr>
        <w:pStyle w:val="p0"/>
        <w:spacing w:line="420" w:lineRule="exact"/>
        <w:jc w:val="left"/>
        <w:rPr>
          <w:rFonts w:ascii="宋体" w:hAnsi="宋体" w:cs="宋体"/>
          <w:b/>
          <w:sz w:val="24"/>
          <w:szCs w:val="24"/>
        </w:rPr>
      </w:pPr>
      <w:r w:rsidRPr="001940A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6</w:t>
      </w:r>
      <w:r w:rsidRPr="001940A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、竞标规则：</w:t>
      </w:r>
      <w:r w:rsidRPr="001940AC">
        <w:rPr>
          <w:rFonts w:ascii="宋体" w:hAnsi="宋体" w:cs="宋体" w:hint="eastAsia"/>
          <w:b/>
          <w:sz w:val="24"/>
          <w:szCs w:val="24"/>
        </w:rPr>
        <w:t xml:space="preserve"> </w:t>
      </w:r>
    </w:p>
    <w:p w:rsidR="005203AD" w:rsidRPr="001940AC" w:rsidRDefault="001940AC" w:rsidP="005203AD">
      <w:pPr>
        <w:autoSpaceDE w:val="0"/>
        <w:spacing w:line="480" w:lineRule="exact"/>
        <w:rPr>
          <w:color w:val="FF0000"/>
        </w:rPr>
      </w:pPr>
      <w:r w:rsidRPr="001940AC">
        <w:rPr>
          <w:rFonts w:hint="eastAsia"/>
        </w:rPr>
        <w:t>6.1</w:t>
      </w:r>
      <w:r>
        <w:rPr>
          <w:rFonts w:hint="eastAsia"/>
        </w:rPr>
        <w:t>、</w:t>
      </w:r>
      <w:r w:rsidR="005203AD" w:rsidRPr="001940AC">
        <w:rPr>
          <w:rFonts w:hint="eastAsia"/>
          <w:color w:val="FF0000"/>
        </w:rPr>
        <w:t>公开招标，通过河北建工物流中采网招标工作平台</w:t>
      </w:r>
      <w:r w:rsidR="005203AD" w:rsidRPr="001940AC">
        <w:rPr>
          <w:color w:val="FF0000"/>
        </w:rPr>
        <w:t xml:space="preserve"> </w:t>
      </w:r>
      <w:r w:rsidR="005203AD" w:rsidRPr="001940AC">
        <w:rPr>
          <w:rFonts w:hint="eastAsia"/>
          <w:color w:val="FF0000"/>
        </w:rPr>
        <w:t>www.webbiao.com</w:t>
      </w:r>
      <w:r w:rsidR="005203AD" w:rsidRPr="001940AC">
        <w:rPr>
          <w:color w:val="FF0000"/>
        </w:rPr>
        <w:t>进行竞价</w:t>
      </w:r>
      <w:r>
        <w:rPr>
          <w:color w:val="FF0000"/>
        </w:rPr>
        <w:t>。</w:t>
      </w:r>
    </w:p>
    <w:p w:rsidR="005203AD" w:rsidRPr="005203AD" w:rsidRDefault="001940AC" w:rsidP="005203AD">
      <w:pPr>
        <w:autoSpaceDE w:val="0"/>
        <w:spacing w:line="480" w:lineRule="exact"/>
      </w:pPr>
      <w:r>
        <w:rPr>
          <w:rFonts w:hint="eastAsia"/>
        </w:rPr>
        <w:t>6.2</w:t>
      </w:r>
      <w:r>
        <w:rPr>
          <w:rFonts w:hint="eastAsia"/>
        </w:rPr>
        <w:t>、</w:t>
      </w:r>
      <w:r w:rsidR="005203AD" w:rsidRPr="005203AD">
        <w:rPr>
          <w:rFonts w:hint="eastAsia"/>
        </w:rPr>
        <w:t>报价内容：</w:t>
      </w:r>
    </w:p>
    <w:p w:rsidR="005203AD" w:rsidRPr="005203AD" w:rsidRDefault="005203AD" w:rsidP="005203AD">
      <w:pPr>
        <w:spacing w:line="500" w:lineRule="exact"/>
        <w:ind w:firstLineChars="200" w:firstLine="420"/>
      </w:pPr>
      <w:r w:rsidRPr="005203AD">
        <w:rPr>
          <w:rFonts w:hint="eastAsia"/>
        </w:rPr>
        <w:t>202</w:t>
      </w:r>
      <w:r w:rsidRPr="005203AD">
        <w:t>3</w:t>
      </w:r>
      <w:r w:rsidRPr="005203AD">
        <w:rPr>
          <w:rFonts w:hint="eastAsia"/>
        </w:rPr>
        <w:t>年</w:t>
      </w:r>
      <w:r w:rsidRPr="005203AD">
        <w:t>3</w:t>
      </w:r>
      <w:r w:rsidRPr="005203AD">
        <w:rPr>
          <w:rFonts w:hint="eastAsia"/>
        </w:rPr>
        <w:t>月</w:t>
      </w:r>
      <w:r w:rsidRPr="005203AD">
        <w:t>21</w:t>
      </w:r>
      <w:r w:rsidRPr="005203AD">
        <w:rPr>
          <w:rFonts w:hint="eastAsia"/>
        </w:rPr>
        <w:t>日</w:t>
      </w:r>
      <w:r w:rsidRPr="005203AD">
        <w:t>9</w:t>
      </w:r>
      <w:r w:rsidRPr="005203AD">
        <w:rPr>
          <w:rFonts w:hint="eastAsia"/>
        </w:rPr>
        <w:t>：</w:t>
      </w:r>
      <w:r w:rsidRPr="005203AD">
        <w:rPr>
          <w:rFonts w:hint="eastAsia"/>
        </w:rPr>
        <w:t>00</w:t>
      </w:r>
      <w:r w:rsidRPr="005203AD">
        <w:rPr>
          <w:rFonts w:hint="eastAsia"/>
        </w:rPr>
        <w:t>至</w:t>
      </w:r>
      <w:r w:rsidRPr="005203AD">
        <w:t>10</w:t>
      </w:r>
      <w:r w:rsidRPr="005203AD">
        <w:rPr>
          <w:rFonts w:hint="eastAsia"/>
        </w:rPr>
        <w:t>：</w:t>
      </w:r>
      <w:r w:rsidRPr="005203AD">
        <w:t>0</w:t>
      </w:r>
      <w:r w:rsidRPr="005203AD">
        <w:rPr>
          <w:rFonts w:hint="eastAsia"/>
        </w:rPr>
        <w:t>0</w:t>
      </w:r>
      <w:r w:rsidRPr="005203AD">
        <w:rPr>
          <w:rFonts w:hint="eastAsia"/>
        </w:rPr>
        <w:t>为竞价时间</w:t>
      </w:r>
      <w:r w:rsidRPr="005203AD">
        <w:rPr>
          <w:rFonts w:hint="eastAsia"/>
        </w:rPr>
        <w:t>(</w:t>
      </w:r>
      <w:r w:rsidRPr="005203AD">
        <w:rPr>
          <w:rFonts w:hint="eastAsia"/>
        </w:rPr>
        <w:t>逾期竞价，以竞价截止时间前最后一次报价为准</w:t>
      </w:r>
      <w:r w:rsidRPr="005203AD">
        <w:rPr>
          <w:rFonts w:hint="eastAsia"/>
        </w:rPr>
        <w:t>)</w:t>
      </w:r>
      <w:r w:rsidRPr="005203AD">
        <w:rPr>
          <w:rFonts w:hint="eastAsia"/>
        </w:rPr>
        <w:t>，此次竞价分为两个阶段：</w:t>
      </w:r>
    </w:p>
    <w:p w:rsidR="005203AD" w:rsidRPr="00E1001A" w:rsidRDefault="005203AD" w:rsidP="005203AD">
      <w:pPr>
        <w:spacing w:line="500" w:lineRule="exact"/>
      </w:pPr>
      <w:r w:rsidRPr="00E1001A">
        <w:rPr>
          <w:rFonts w:hint="eastAsia"/>
          <w:b/>
          <w:sz w:val="24"/>
        </w:rPr>
        <w:t>第一阶段：</w:t>
      </w:r>
      <w:r w:rsidRPr="00E1001A">
        <w:rPr>
          <w:rFonts w:hint="eastAsia"/>
        </w:rPr>
        <w:t>202</w:t>
      </w:r>
      <w:r w:rsidRPr="00E1001A">
        <w:t>3</w:t>
      </w:r>
      <w:r w:rsidRPr="00E1001A">
        <w:rPr>
          <w:rFonts w:hint="eastAsia"/>
        </w:rPr>
        <w:t>年</w:t>
      </w:r>
      <w:r w:rsidRPr="00E1001A">
        <w:t>3</w:t>
      </w:r>
      <w:r w:rsidRPr="00E1001A">
        <w:rPr>
          <w:rFonts w:hint="eastAsia"/>
        </w:rPr>
        <w:t>月</w:t>
      </w:r>
      <w:r w:rsidRPr="00E1001A">
        <w:t>21</w:t>
      </w:r>
      <w:r w:rsidRPr="00E1001A">
        <w:rPr>
          <w:rFonts w:hint="eastAsia"/>
        </w:rPr>
        <w:t>日</w:t>
      </w:r>
      <w:r w:rsidRPr="00E1001A">
        <w:rPr>
          <w:rFonts w:hint="eastAsia"/>
        </w:rPr>
        <w:t xml:space="preserve"> </w:t>
      </w:r>
      <w:r w:rsidRPr="00E1001A">
        <w:t>9</w:t>
      </w:r>
      <w:r w:rsidRPr="00E1001A">
        <w:rPr>
          <w:rFonts w:hint="eastAsia"/>
        </w:rPr>
        <w:t>：</w:t>
      </w:r>
      <w:r w:rsidRPr="00E1001A">
        <w:rPr>
          <w:rFonts w:hint="eastAsia"/>
        </w:rPr>
        <w:t>00</w:t>
      </w:r>
      <w:r w:rsidRPr="00E1001A">
        <w:rPr>
          <w:rFonts w:hint="eastAsia"/>
        </w:rPr>
        <w:t>至</w:t>
      </w:r>
      <w:r w:rsidRPr="00E1001A">
        <w:t>9</w:t>
      </w:r>
      <w:r w:rsidRPr="00E1001A">
        <w:rPr>
          <w:rFonts w:hint="eastAsia"/>
        </w:rPr>
        <w:t>：</w:t>
      </w:r>
      <w:r w:rsidRPr="00E1001A">
        <w:rPr>
          <w:rFonts w:hint="eastAsia"/>
        </w:rPr>
        <w:t>30</w:t>
      </w:r>
      <w:r w:rsidRPr="00E1001A">
        <w:rPr>
          <w:rFonts w:hint="eastAsia"/>
        </w:rPr>
        <w:t>（第一阶段截止，根据价格高低排名，平台自动按照</w:t>
      </w:r>
      <w:r w:rsidRPr="00E1001A">
        <w:rPr>
          <w:rFonts w:hint="eastAsia"/>
        </w:rPr>
        <w:t>70%*</w:t>
      </w:r>
      <w:r w:rsidRPr="00E1001A">
        <w:rPr>
          <w:rFonts w:hint="eastAsia"/>
        </w:rPr>
        <w:t>报价家数（小数向上取整）进入到第二阶段）；</w:t>
      </w:r>
    </w:p>
    <w:p w:rsidR="005203AD" w:rsidRPr="00E1001A" w:rsidRDefault="005203AD" w:rsidP="005203AD">
      <w:pPr>
        <w:spacing w:line="500" w:lineRule="exact"/>
      </w:pPr>
      <w:r w:rsidRPr="00E1001A">
        <w:rPr>
          <w:rFonts w:hint="eastAsia"/>
          <w:b/>
          <w:sz w:val="24"/>
        </w:rPr>
        <w:lastRenderedPageBreak/>
        <w:t>第二阶段：</w:t>
      </w:r>
      <w:r w:rsidRPr="00E1001A">
        <w:rPr>
          <w:rFonts w:hint="eastAsia"/>
        </w:rPr>
        <w:t>202</w:t>
      </w:r>
      <w:r w:rsidRPr="00E1001A">
        <w:t>3</w:t>
      </w:r>
      <w:r w:rsidRPr="00E1001A">
        <w:rPr>
          <w:rFonts w:hint="eastAsia"/>
        </w:rPr>
        <w:t>年</w:t>
      </w:r>
      <w:r w:rsidRPr="00E1001A">
        <w:t>3</w:t>
      </w:r>
      <w:r w:rsidRPr="00E1001A">
        <w:rPr>
          <w:rFonts w:hint="eastAsia"/>
        </w:rPr>
        <w:t>月</w:t>
      </w:r>
      <w:r w:rsidRPr="00E1001A">
        <w:t>21</w:t>
      </w:r>
      <w:r w:rsidRPr="00E1001A">
        <w:rPr>
          <w:rFonts w:hint="eastAsia"/>
        </w:rPr>
        <w:t>日</w:t>
      </w:r>
      <w:r w:rsidRPr="00E1001A">
        <w:rPr>
          <w:rFonts w:hint="eastAsia"/>
        </w:rPr>
        <w:t xml:space="preserve"> </w:t>
      </w:r>
      <w:r w:rsidRPr="00E1001A">
        <w:t>9</w:t>
      </w:r>
      <w:r w:rsidRPr="00E1001A">
        <w:rPr>
          <w:rFonts w:hint="eastAsia"/>
        </w:rPr>
        <w:t>：</w:t>
      </w:r>
      <w:r w:rsidRPr="00E1001A">
        <w:rPr>
          <w:rFonts w:hint="eastAsia"/>
        </w:rPr>
        <w:t>30</w:t>
      </w:r>
      <w:r w:rsidRPr="00E1001A">
        <w:rPr>
          <w:rFonts w:hint="eastAsia"/>
        </w:rPr>
        <w:t>至</w:t>
      </w:r>
      <w:r w:rsidRPr="00E1001A">
        <w:rPr>
          <w:rFonts w:hint="eastAsia"/>
        </w:rPr>
        <w:t xml:space="preserve"> </w:t>
      </w:r>
      <w:r w:rsidRPr="00E1001A">
        <w:t>10</w:t>
      </w:r>
      <w:r w:rsidRPr="00E1001A">
        <w:rPr>
          <w:rFonts w:hint="eastAsia"/>
        </w:rPr>
        <w:t>：</w:t>
      </w:r>
      <w:r w:rsidRPr="00E1001A">
        <w:rPr>
          <w:rFonts w:hint="eastAsia"/>
        </w:rPr>
        <w:t xml:space="preserve">00 </w:t>
      </w:r>
      <w:r w:rsidRPr="00E1001A">
        <w:rPr>
          <w:rFonts w:hint="eastAsia"/>
        </w:rPr>
        <w:t>（第二阶段截止，平台默认为</w:t>
      </w:r>
      <w:r w:rsidR="004B0E1A">
        <w:rPr>
          <w:rFonts w:hint="eastAsia"/>
        </w:rPr>
        <w:t>2</w:t>
      </w:r>
      <w:r w:rsidRPr="00E1001A">
        <w:rPr>
          <w:rFonts w:hint="eastAsia"/>
        </w:rPr>
        <w:t>家，合理低价中标）；</w:t>
      </w:r>
    </w:p>
    <w:p w:rsidR="005203AD" w:rsidRPr="00E1001A" w:rsidRDefault="005203AD" w:rsidP="00E1001A">
      <w:pPr>
        <w:pStyle w:val="p0"/>
        <w:spacing w:line="420" w:lineRule="exact"/>
        <w:ind w:leftChars="100" w:left="210" w:firstLineChars="100" w:firstLine="241"/>
        <w:jc w:val="left"/>
        <w:rPr>
          <w:rFonts w:ascii="宋体" w:hAnsi="宋体" w:cs="宋体" w:hint="eastAsia"/>
          <w:b/>
          <w:sz w:val="24"/>
          <w:szCs w:val="24"/>
          <w:lang/>
        </w:rPr>
      </w:pPr>
      <w:r w:rsidRPr="00E1001A">
        <w:rPr>
          <w:rFonts w:ascii="宋体" w:hAnsi="宋体" w:cs="宋体" w:hint="eastAsia"/>
          <w:b/>
          <w:sz w:val="24"/>
          <w:szCs w:val="24"/>
          <w:lang/>
        </w:rPr>
        <w:t>善意提醒，不要等到时间节点的最后一分钟提交报价，由于网络问题或其它问题可能出现报价不能及时提交，耽误报价。</w:t>
      </w:r>
    </w:p>
    <w:p w:rsidR="00E1001A" w:rsidRDefault="00E1001A" w:rsidP="00E1001A">
      <w:pPr>
        <w:spacing w:line="500" w:lineRule="exact"/>
        <w:ind w:firstLineChars="200" w:firstLine="482"/>
        <w:rPr>
          <w:rFonts w:ascii="宋体" w:eastAsia="宋体" w:hAnsi="宋体" w:cs="宋体" w:hint="eastAsia"/>
          <w:b/>
          <w:kern w:val="0"/>
          <w:sz w:val="24"/>
          <w:lang/>
        </w:rPr>
      </w:pPr>
      <w:r w:rsidRPr="00E1001A">
        <w:rPr>
          <w:rFonts w:ascii="宋体" w:eastAsia="宋体" w:hAnsi="宋体" w:cs="宋体" w:hint="eastAsia"/>
          <w:b/>
          <w:kern w:val="0"/>
          <w:sz w:val="24"/>
          <w:lang/>
        </w:rPr>
        <w:t>每阶段结束之后可以查看各家总价，每段结束之前不能查看。</w:t>
      </w:r>
    </w:p>
    <w:p w:rsidR="00E1001A" w:rsidRDefault="00E1001A" w:rsidP="00E1001A">
      <w:pPr>
        <w:pStyle w:val="p0"/>
        <w:spacing w:line="420" w:lineRule="exact"/>
        <w:jc w:val="left"/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</w:pPr>
      <w:r w:rsidRPr="00E1001A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7</w:t>
      </w:r>
      <w:r w:rsidRPr="00E1001A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、招标清单</w:t>
      </w:r>
      <w:r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：</w:t>
      </w:r>
    </w:p>
    <w:p w:rsidR="00103DE4" w:rsidRDefault="00103DE4" w:rsidP="00E1001A">
      <w:pPr>
        <w:pStyle w:val="p0"/>
        <w:spacing w:line="420" w:lineRule="exact"/>
        <w:jc w:val="left"/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</w:pPr>
    </w:p>
    <w:p w:rsidR="00103DE4" w:rsidRDefault="00103DE4" w:rsidP="00103DE4">
      <w:pPr>
        <w:pStyle w:val="p0"/>
        <w:spacing w:line="420" w:lineRule="exact"/>
        <w:jc w:val="center"/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</w:pPr>
      <w:r w:rsidRPr="00103DE4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石家庄市内某项目弱电（交换机）采购清单</w:t>
      </w:r>
    </w:p>
    <w:p w:rsidR="00103DE4" w:rsidRDefault="00103DE4" w:rsidP="00103DE4">
      <w:pPr>
        <w:pStyle w:val="p0"/>
        <w:spacing w:line="420" w:lineRule="exact"/>
        <w:jc w:val="left"/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</w:pPr>
      <w:r w:rsidRPr="00103DE4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采购单位：河北建工智能科技有限公司</w:t>
      </w:r>
    </w:p>
    <w:p w:rsidR="00103DE4" w:rsidRDefault="00103DE4" w:rsidP="00103DE4">
      <w:pPr>
        <w:pStyle w:val="p0"/>
        <w:spacing w:line="420" w:lineRule="exact"/>
        <w:jc w:val="left"/>
        <w:rPr>
          <w:rFonts w:asciiTheme="minorHAnsi" w:eastAsiaTheme="minorEastAsia" w:hAnsiTheme="minorHAnsi" w:cstheme="minorBidi" w:hint="eastAsia"/>
          <w:kern w:val="2"/>
          <w:szCs w:val="24"/>
        </w:rPr>
      </w:pP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公司地址：河北省石家庄市桥西区新华路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592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号建瓴嘉苑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A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座综合楼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9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层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904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室</w:t>
      </w:r>
    </w:p>
    <w:p w:rsidR="00E1001A" w:rsidRPr="00103DE4" w:rsidRDefault="00103DE4" w:rsidP="00103DE4">
      <w:pPr>
        <w:pStyle w:val="p0"/>
        <w:spacing w:line="420" w:lineRule="exact"/>
        <w:jc w:val="left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联系人：贾建波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 xml:space="preserve">18031127705  </w:t>
      </w:r>
    </w:p>
    <w:p w:rsidR="005203AD" w:rsidRDefault="005203AD" w:rsidP="005203AD">
      <w:pPr>
        <w:spacing w:line="420" w:lineRule="exact"/>
        <w:ind w:firstLine="465"/>
        <w:rPr>
          <w:rFonts w:ascii="宋体" w:eastAsia="宋体" w:hAnsi="宋体" w:cs="宋体"/>
          <w:sz w:val="24"/>
        </w:rPr>
      </w:pPr>
    </w:p>
    <w:tbl>
      <w:tblPr>
        <w:tblStyle w:val="a5"/>
        <w:tblW w:w="9640" w:type="dxa"/>
        <w:tblInd w:w="-318" w:type="dxa"/>
        <w:tblLook w:val="04A0"/>
      </w:tblPr>
      <w:tblGrid>
        <w:gridCol w:w="874"/>
        <w:gridCol w:w="904"/>
        <w:gridCol w:w="2759"/>
        <w:gridCol w:w="992"/>
        <w:gridCol w:w="709"/>
        <w:gridCol w:w="851"/>
        <w:gridCol w:w="708"/>
        <w:gridCol w:w="851"/>
        <w:gridCol w:w="992"/>
      </w:tblGrid>
      <w:tr w:rsidR="008D656C" w:rsidTr="008D656C">
        <w:tc>
          <w:tcPr>
            <w:tcW w:w="874" w:type="dxa"/>
            <w:vAlign w:val="center"/>
          </w:tcPr>
          <w:p w:rsidR="00103DE4" w:rsidRDefault="00103DE4" w:rsidP="00103DE4">
            <w:pPr>
              <w:jc w:val="center"/>
            </w:pPr>
            <w:r>
              <w:t>序号</w:t>
            </w:r>
          </w:p>
        </w:tc>
        <w:tc>
          <w:tcPr>
            <w:tcW w:w="904" w:type="dxa"/>
            <w:vAlign w:val="center"/>
          </w:tcPr>
          <w:p w:rsidR="00103DE4" w:rsidRDefault="00103DE4" w:rsidP="00103DE4">
            <w:pPr>
              <w:jc w:val="center"/>
              <w:rPr>
                <w:rFonts w:hint="eastAsia"/>
              </w:rPr>
            </w:pPr>
            <w:r>
              <w:t>货物</w:t>
            </w:r>
          </w:p>
          <w:p w:rsidR="00103DE4" w:rsidRDefault="00103DE4" w:rsidP="00103DE4">
            <w:pPr>
              <w:jc w:val="center"/>
            </w:pPr>
            <w:r>
              <w:t>名称</w:t>
            </w:r>
          </w:p>
        </w:tc>
        <w:tc>
          <w:tcPr>
            <w:tcW w:w="2759" w:type="dxa"/>
            <w:vAlign w:val="center"/>
          </w:tcPr>
          <w:p w:rsidR="00103DE4" w:rsidRDefault="00103DE4" w:rsidP="00103DE4">
            <w:pPr>
              <w:jc w:val="center"/>
              <w:rPr>
                <w:rFonts w:hint="eastAsia"/>
              </w:rPr>
            </w:pPr>
            <w:r>
              <w:t>技术</w:t>
            </w:r>
          </w:p>
          <w:p w:rsidR="00103DE4" w:rsidRDefault="00103DE4" w:rsidP="00103DE4">
            <w:pPr>
              <w:jc w:val="center"/>
            </w:pPr>
            <w:r>
              <w:t>要求</w:t>
            </w:r>
          </w:p>
        </w:tc>
        <w:tc>
          <w:tcPr>
            <w:tcW w:w="992" w:type="dxa"/>
            <w:vAlign w:val="center"/>
          </w:tcPr>
          <w:p w:rsidR="00103DE4" w:rsidRDefault="00103DE4" w:rsidP="00103DE4">
            <w:pPr>
              <w:jc w:val="center"/>
            </w:pPr>
            <w:r>
              <w:t>型号及规格</w:t>
            </w:r>
          </w:p>
        </w:tc>
        <w:tc>
          <w:tcPr>
            <w:tcW w:w="709" w:type="dxa"/>
            <w:vAlign w:val="center"/>
          </w:tcPr>
          <w:p w:rsidR="00103DE4" w:rsidRDefault="00103DE4" w:rsidP="00103DE4">
            <w:pPr>
              <w:jc w:val="center"/>
            </w:pPr>
            <w:r>
              <w:t>单位</w:t>
            </w:r>
          </w:p>
        </w:tc>
        <w:tc>
          <w:tcPr>
            <w:tcW w:w="851" w:type="dxa"/>
            <w:vAlign w:val="center"/>
          </w:tcPr>
          <w:p w:rsidR="00103DE4" w:rsidRDefault="00103DE4" w:rsidP="00103DE4">
            <w:pPr>
              <w:jc w:val="center"/>
            </w:pPr>
            <w:r>
              <w:t>数量</w:t>
            </w:r>
          </w:p>
        </w:tc>
        <w:tc>
          <w:tcPr>
            <w:tcW w:w="708" w:type="dxa"/>
            <w:vAlign w:val="center"/>
          </w:tcPr>
          <w:p w:rsidR="00103DE4" w:rsidRDefault="00103DE4" w:rsidP="00103DE4">
            <w:pPr>
              <w:jc w:val="center"/>
            </w:pPr>
            <w:r>
              <w:t>单价</w:t>
            </w:r>
          </w:p>
        </w:tc>
        <w:tc>
          <w:tcPr>
            <w:tcW w:w="851" w:type="dxa"/>
            <w:vAlign w:val="center"/>
          </w:tcPr>
          <w:p w:rsidR="00103DE4" w:rsidRDefault="00103DE4" w:rsidP="00103DE4">
            <w:pPr>
              <w:jc w:val="center"/>
            </w:pPr>
            <w:r>
              <w:t>合计</w:t>
            </w:r>
          </w:p>
        </w:tc>
        <w:tc>
          <w:tcPr>
            <w:tcW w:w="992" w:type="dxa"/>
            <w:vAlign w:val="center"/>
          </w:tcPr>
          <w:p w:rsidR="00103DE4" w:rsidRDefault="00103DE4" w:rsidP="00103DE4">
            <w:pPr>
              <w:jc w:val="center"/>
            </w:pPr>
            <w:r w:rsidRPr="00103DE4">
              <w:rPr>
                <w:rFonts w:hint="eastAsia"/>
              </w:rPr>
              <w:t>品牌及主要技术参数</w:t>
            </w:r>
          </w:p>
        </w:tc>
      </w:tr>
      <w:tr w:rsidR="008D656C" w:rsidTr="008D656C">
        <w:tc>
          <w:tcPr>
            <w:tcW w:w="874" w:type="dxa"/>
            <w:vAlign w:val="center"/>
          </w:tcPr>
          <w:p w:rsidR="00103DE4" w:rsidRDefault="00103DE4" w:rsidP="00103DE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vAlign w:val="center"/>
          </w:tcPr>
          <w:p w:rsidR="00103DE4" w:rsidRDefault="00103DE4" w:rsidP="00103DE4">
            <w:pPr>
              <w:jc w:val="center"/>
            </w:pPr>
            <w:r w:rsidRPr="00103DE4">
              <w:rPr>
                <w:rFonts w:hint="eastAsia"/>
              </w:rPr>
              <w:t>网络交换机</w:t>
            </w:r>
          </w:p>
        </w:tc>
        <w:tc>
          <w:tcPr>
            <w:tcW w:w="2759" w:type="dxa"/>
            <w:vAlign w:val="center"/>
          </w:tcPr>
          <w:p w:rsidR="00103DE4" w:rsidRDefault="00103DE4" w:rsidP="00103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S5735S-S24S4X-A</w:t>
            </w:r>
            <w:r>
              <w:rPr>
                <w:rFonts w:hint="eastAsia"/>
              </w:rPr>
              <w:t>组合配置</w:t>
            </w:r>
            <w:r>
              <w:rPr>
                <w:rFonts w:hint="eastAsia"/>
              </w:rPr>
              <w:t>(24</w:t>
            </w:r>
            <w:r>
              <w:rPr>
                <w:rFonts w:hint="eastAsia"/>
              </w:rPr>
              <w:t>个千兆</w:t>
            </w:r>
            <w:r>
              <w:rPr>
                <w:rFonts w:hint="eastAsia"/>
              </w:rPr>
              <w:t>SFP,4</w:t>
            </w:r>
            <w:r>
              <w:rPr>
                <w:rFonts w:hint="eastAsia"/>
              </w:rPr>
              <w:t>个万兆</w:t>
            </w:r>
            <w:r>
              <w:rPr>
                <w:rFonts w:hint="eastAsia"/>
              </w:rPr>
              <w:t>SFP+,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AC</w:t>
            </w:r>
            <w:r>
              <w:rPr>
                <w:rFonts w:hint="eastAsia"/>
              </w:rPr>
              <w:t>电源</w:t>
            </w:r>
            <w:r>
              <w:rPr>
                <w:rFonts w:hint="eastAsia"/>
              </w:rPr>
              <w:t>)</w:t>
            </w:r>
          </w:p>
          <w:p w:rsidR="00103DE4" w:rsidRDefault="00103DE4" w:rsidP="00103DE4">
            <w:pPr>
              <w:jc w:val="center"/>
            </w:pPr>
            <w:r>
              <w:rPr>
                <w:rFonts w:hint="eastAsia"/>
              </w:rPr>
              <w:t>交换容量</w:t>
            </w:r>
            <w:r>
              <w:rPr>
                <w:rFonts w:hint="eastAsia"/>
              </w:rPr>
              <w:t xml:space="preserve">1.36Tbps/13.6Tbps </w:t>
            </w:r>
            <w:r>
              <w:rPr>
                <w:rFonts w:hint="eastAsia"/>
              </w:rPr>
              <w:t>，包转发率</w:t>
            </w:r>
            <w:r>
              <w:rPr>
                <w:rFonts w:hint="eastAsia"/>
              </w:rPr>
              <w:t xml:space="preserve">108/126 </w:t>
            </w:r>
            <w:proofErr w:type="spellStart"/>
            <w:r>
              <w:rPr>
                <w:rFonts w:hint="eastAsia"/>
              </w:rPr>
              <w:t>Mpps</w:t>
            </w:r>
            <w:proofErr w:type="spell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支持双电源</w:t>
            </w:r>
            <w:r>
              <w:rPr>
                <w:rFonts w:hint="eastAsia"/>
              </w:rPr>
              <w:t xml:space="preserve">(150W/600W </w:t>
            </w:r>
            <w:r>
              <w:rPr>
                <w:rFonts w:hint="eastAsia"/>
              </w:rPr>
              <w:t>可拔插交流电源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，自带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150W</w:t>
            </w:r>
            <w:r>
              <w:rPr>
                <w:rFonts w:hint="eastAsia"/>
              </w:rPr>
              <w:t>交流电源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709" w:type="dxa"/>
            <w:vAlign w:val="center"/>
          </w:tcPr>
          <w:p w:rsidR="00103DE4" w:rsidRDefault="00103DE4" w:rsidP="00103DE4">
            <w:pPr>
              <w:jc w:val="center"/>
            </w:pPr>
            <w:r>
              <w:t>台</w:t>
            </w:r>
          </w:p>
        </w:tc>
        <w:tc>
          <w:tcPr>
            <w:tcW w:w="851" w:type="dxa"/>
            <w:vAlign w:val="center"/>
          </w:tcPr>
          <w:p w:rsidR="00103DE4" w:rsidRDefault="00103DE4" w:rsidP="00103DE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851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992" w:type="dxa"/>
            <w:vAlign w:val="center"/>
          </w:tcPr>
          <w:p w:rsidR="00103DE4" w:rsidRDefault="00103DE4" w:rsidP="00103DE4">
            <w:pPr>
              <w:jc w:val="center"/>
            </w:pPr>
            <w:r>
              <w:t>华为</w:t>
            </w:r>
          </w:p>
        </w:tc>
      </w:tr>
      <w:tr w:rsidR="008D656C" w:rsidTr="008D656C">
        <w:tc>
          <w:tcPr>
            <w:tcW w:w="874" w:type="dxa"/>
            <w:vAlign w:val="center"/>
          </w:tcPr>
          <w:p w:rsidR="00103DE4" w:rsidRDefault="00103DE4" w:rsidP="00103DE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vAlign w:val="center"/>
          </w:tcPr>
          <w:p w:rsidR="00103DE4" w:rsidRDefault="00103DE4" w:rsidP="00103DE4">
            <w:pPr>
              <w:jc w:val="center"/>
            </w:pPr>
            <w:r w:rsidRPr="00103DE4">
              <w:rPr>
                <w:rFonts w:hint="eastAsia"/>
              </w:rPr>
              <w:t>POE</w:t>
            </w:r>
            <w:r w:rsidRPr="00103DE4">
              <w:rPr>
                <w:rFonts w:hint="eastAsia"/>
              </w:rPr>
              <w:t>交换机</w:t>
            </w:r>
          </w:p>
        </w:tc>
        <w:tc>
          <w:tcPr>
            <w:tcW w:w="2759" w:type="dxa"/>
            <w:vAlign w:val="center"/>
          </w:tcPr>
          <w:p w:rsidR="00103DE4" w:rsidRDefault="00103DE4" w:rsidP="00103DE4">
            <w:pPr>
              <w:jc w:val="center"/>
            </w:pPr>
            <w:r w:rsidRPr="00103DE4">
              <w:rPr>
                <w:rFonts w:hint="eastAsia"/>
              </w:rPr>
              <w:t>24</w:t>
            </w:r>
            <w:r w:rsidRPr="00103DE4">
              <w:rPr>
                <w:rFonts w:hint="eastAsia"/>
              </w:rPr>
              <w:t>口</w:t>
            </w:r>
            <w:r w:rsidRPr="00103DE4">
              <w:rPr>
                <w:rFonts w:hint="eastAsia"/>
              </w:rPr>
              <w:t>POE,</w:t>
            </w:r>
            <w:r w:rsidRPr="00103DE4">
              <w:rPr>
                <w:rFonts w:hint="eastAsia"/>
              </w:rPr>
              <w:t>（三层），含</w:t>
            </w:r>
            <w:r w:rsidRPr="00103DE4">
              <w:rPr>
                <w:rFonts w:hint="eastAsia"/>
              </w:rPr>
              <w:t>1</w:t>
            </w:r>
            <w:r w:rsidRPr="00103DE4">
              <w:rPr>
                <w:rFonts w:hint="eastAsia"/>
              </w:rPr>
              <w:t>对光模块（多模）</w:t>
            </w:r>
            <w:r w:rsidRPr="00103DE4">
              <w:rPr>
                <w:rFonts w:hint="eastAsia"/>
              </w:rPr>
              <w:t>S5700-28TP-PWR-LI-AC</w:t>
            </w:r>
          </w:p>
        </w:tc>
        <w:tc>
          <w:tcPr>
            <w:tcW w:w="992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709" w:type="dxa"/>
            <w:vAlign w:val="center"/>
          </w:tcPr>
          <w:p w:rsidR="00103DE4" w:rsidRDefault="00103DE4" w:rsidP="00103DE4">
            <w:pPr>
              <w:jc w:val="center"/>
            </w:pPr>
            <w:r>
              <w:t>台</w:t>
            </w:r>
          </w:p>
        </w:tc>
        <w:tc>
          <w:tcPr>
            <w:tcW w:w="851" w:type="dxa"/>
            <w:vAlign w:val="center"/>
          </w:tcPr>
          <w:p w:rsidR="00103DE4" w:rsidRDefault="00103DE4" w:rsidP="00103DE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851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992" w:type="dxa"/>
            <w:vAlign w:val="center"/>
          </w:tcPr>
          <w:p w:rsidR="00103DE4" w:rsidRDefault="00103DE4" w:rsidP="00103DE4">
            <w:pPr>
              <w:jc w:val="center"/>
            </w:pPr>
            <w:r>
              <w:t>华为</w:t>
            </w:r>
          </w:p>
        </w:tc>
      </w:tr>
      <w:tr w:rsidR="008D656C" w:rsidTr="008D656C">
        <w:trPr>
          <w:trHeight w:val="1148"/>
        </w:trPr>
        <w:tc>
          <w:tcPr>
            <w:tcW w:w="874" w:type="dxa"/>
            <w:vAlign w:val="center"/>
          </w:tcPr>
          <w:p w:rsidR="00103DE4" w:rsidRDefault="00103DE4" w:rsidP="00103DE4">
            <w:pPr>
              <w:tabs>
                <w:tab w:val="left" w:pos="3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vAlign w:val="center"/>
          </w:tcPr>
          <w:p w:rsidR="00103DE4" w:rsidRDefault="00103DE4" w:rsidP="00103DE4">
            <w:pPr>
              <w:jc w:val="center"/>
            </w:pPr>
            <w:r>
              <w:t>合计</w:t>
            </w:r>
          </w:p>
        </w:tc>
        <w:tc>
          <w:tcPr>
            <w:tcW w:w="2759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992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709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851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708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851" w:type="dxa"/>
            <w:vAlign w:val="center"/>
          </w:tcPr>
          <w:p w:rsidR="00103DE4" w:rsidRDefault="00103DE4" w:rsidP="00103DE4">
            <w:pPr>
              <w:jc w:val="center"/>
            </w:pPr>
          </w:p>
        </w:tc>
        <w:tc>
          <w:tcPr>
            <w:tcW w:w="992" w:type="dxa"/>
            <w:vAlign w:val="center"/>
          </w:tcPr>
          <w:p w:rsidR="00103DE4" w:rsidRDefault="00103DE4" w:rsidP="00103DE4">
            <w:pPr>
              <w:jc w:val="center"/>
            </w:pPr>
          </w:p>
        </w:tc>
      </w:tr>
    </w:tbl>
    <w:p w:rsidR="008D656C" w:rsidRDefault="008D656C" w:rsidP="008D656C">
      <w:pPr>
        <w:jc w:val="left"/>
        <w:rPr>
          <w:rFonts w:hint="eastAsia"/>
          <w:b/>
        </w:rPr>
      </w:pPr>
      <w:r w:rsidRPr="008D656C">
        <w:rPr>
          <w:rFonts w:hint="eastAsia"/>
          <w:b/>
        </w:rPr>
        <w:t>备注：施工地点：市区，含税含运费，税率</w:t>
      </w:r>
      <w:r w:rsidRPr="008D656C">
        <w:rPr>
          <w:rFonts w:hint="eastAsia"/>
          <w:b/>
        </w:rPr>
        <w:t>13%</w:t>
      </w:r>
      <w:r w:rsidRPr="008D656C">
        <w:rPr>
          <w:rFonts w:hint="eastAsia"/>
          <w:b/>
        </w:rPr>
        <w:t>。</w:t>
      </w:r>
      <w:hyperlink r:id="rId7" w:history="1">
        <w:r w:rsidRPr="008D656C">
          <w:rPr>
            <w:rStyle w:val="a6"/>
            <w:rFonts w:hint="eastAsia"/>
            <w:b/>
          </w:rPr>
          <w:t>竞标单位需盖章签字回传扫描件至邮箱</w:t>
        </w:r>
        <w:r w:rsidRPr="008D656C">
          <w:rPr>
            <w:rStyle w:val="a6"/>
            <w:rFonts w:hint="eastAsia"/>
            <w:b/>
          </w:rPr>
          <w:t>jgznkj2023@163.com</w:t>
        </w:r>
      </w:hyperlink>
      <w:r>
        <w:rPr>
          <w:b/>
        </w:rPr>
        <w:t>。</w:t>
      </w:r>
    </w:p>
    <w:p w:rsidR="008D656C" w:rsidRPr="008D656C" w:rsidRDefault="008D656C" w:rsidP="008D656C">
      <w:pPr>
        <w:ind w:firstLineChars="2600" w:firstLine="5460"/>
        <w:jc w:val="left"/>
        <w:rPr>
          <w:rFonts w:hint="eastAsia"/>
          <w:b/>
        </w:rPr>
      </w:pPr>
      <w:r w:rsidRPr="008D656C">
        <w:rPr>
          <w:rFonts w:hint="eastAsia"/>
        </w:rPr>
        <w:t>参与竞标单位（盖章）：</w:t>
      </w:r>
    </w:p>
    <w:p w:rsidR="008D656C" w:rsidRDefault="008D656C" w:rsidP="008D656C">
      <w:pPr>
        <w:ind w:right="630"/>
        <w:jc w:val="right"/>
        <w:rPr>
          <w:rFonts w:hint="eastAsia"/>
        </w:rPr>
      </w:pPr>
    </w:p>
    <w:p w:rsidR="008D656C" w:rsidRDefault="008D656C" w:rsidP="008D656C">
      <w:pPr>
        <w:ind w:right="840" w:firstLineChars="3100" w:firstLine="6510"/>
        <w:rPr>
          <w:rFonts w:hint="eastAsia"/>
        </w:rPr>
      </w:pPr>
      <w:r w:rsidRPr="008D656C">
        <w:rPr>
          <w:rFonts w:hint="eastAsia"/>
        </w:rPr>
        <w:t>联系人：</w:t>
      </w:r>
    </w:p>
    <w:p w:rsidR="008D656C" w:rsidRDefault="008D656C" w:rsidP="008D656C">
      <w:pPr>
        <w:ind w:right="840" w:firstLineChars="3200" w:firstLine="6720"/>
        <w:rPr>
          <w:rFonts w:hint="eastAsia"/>
        </w:rPr>
      </w:pPr>
    </w:p>
    <w:p w:rsidR="00BC3ADA" w:rsidRDefault="008D656C" w:rsidP="008D656C">
      <w:pPr>
        <w:ind w:right="1050"/>
        <w:jc w:val="right"/>
      </w:pPr>
      <w:r>
        <w:rPr>
          <w:rFonts w:hint="eastAsia"/>
        </w:rPr>
        <w:t>日期：</w:t>
      </w:r>
    </w:p>
    <w:p w:rsidR="00BC3ADA" w:rsidRDefault="00BC3ADA">
      <w:bookmarkStart w:id="0" w:name="_GoBack"/>
      <w:bookmarkEnd w:id="0"/>
    </w:p>
    <w:p w:rsidR="00BC3ADA" w:rsidRDefault="00BC3ADA"/>
    <w:sectPr w:rsidR="00BC3ADA" w:rsidSect="00BC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DF" w:rsidRDefault="00E95CDF" w:rsidP="005203AD">
      <w:r>
        <w:separator/>
      </w:r>
    </w:p>
  </w:endnote>
  <w:endnote w:type="continuationSeparator" w:id="0">
    <w:p w:rsidR="00E95CDF" w:rsidRDefault="00E95CDF" w:rsidP="00520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DF" w:rsidRDefault="00E95CDF" w:rsidP="005203AD">
      <w:r>
        <w:separator/>
      </w:r>
    </w:p>
  </w:footnote>
  <w:footnote w:type="continuationSeparator" w:id="0">
    <w:p w:rsidR="00E95CDF" w:rsidRDefault="00E95CDF" w:rsidP="00520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9A11CB"/>
    <w:multiLevelType w:val="singleLevel"/>
    <w:tmpl w:val="979A11CB"/>
    <w:lvl w:ilvl="0">
      <w:start w:val="1"/>
      <w:numFmt w:val="decimal"/>
      <w:suff w:val="nothing"/>
      <w:lvlText w:val="%1、"/>
      <w:lvlJc w:val="left"/>
    </w:lvl>
  </w:abstractNum>
  <w:abstractNum w:abstractNumId="1">
    <w:nsid w:val="A4F31105"/>
    <w:multiLevelType w:val="singleLevel"/>
    <w:tmpl w:val="A4F3110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lmOGE2NmQ1N2FkMTNhNzE2NWI0MjA1NmUwN2U0MGEifQ=="/>
  </w:docVars>
  <w:rsids>
    <w:rsidRoot w:val="00BC3ADA"/>
    <w:rsid w:val="00103DE4"/>
    <w:rsid w:val="001940AC"/>
    <w:rsid w:val="004B0E1A"/>
    <w:rsid w:val="005203AD"/>
    <w:rsid w:val="008D656C"/>
    <w:rsid w:val="00BC3ADA"/>
    <w:rsid w:val="00E1001A"/>
    <w:rsid w:val="00E95CDF"/>
    <w:rsid w:val="0CA737D5"/>
    <w:rsid w:val="0D510093"/>
    <w:rsid w:val="0DD8176C"/>
    <w:rsid w:val="11F23CA7"/>
    <w:rsid w:val="16201F02"/>
    <w:rsid w:val="1A725422"/>
    <w:rsid w:val="1B75684C"/>
    <w:rsid w:val="1CC41839"/>
    <w:rsid w:val="1D0B7468"/>
    <w:rsid w:val="20401B1F"/>
    <w:rsid w:val="22B16692"/>
    <w:rsid w:val="27BB1A8B"/>
    <w:rsid w:val="2A8D756D"/>
    <w:rsid w:val="2B536BAA"/>
    <w:rsid w:val="2DAF5BEE"/>
    <w:rsid w:val="312934B3"/>
    <w:rsid w:val="39F94DC1"/>
    <w:rsid w:val="3A9248CD"/>
    <w:rsid w:val="3E907376"/>
    <w:rsid w:val="425A6618"/>
    <w:rsid w:val="487E46E3"/>
    <w:rsid w:val="48F03833"/>
    <w:rsid w:val="497A75A0"/>
    <w:rsid w:val="4FF07941"/>
    <w:rsid w:val="54B43966"/>
    <w:rsid w:val="599E6993"/>
    <w:rsid w:val="5C9D1184"/>
    <w:rsid w:val="5E0F7E5F"/>
    <w:rsid w:val="5E4C4C10"/>
    <w:rsid w:val="5F24793A"/>
    <w:rsid w:val="61C84EF5"/>
    <w:rsid w:val="687233EF"/>
    <w:rsid w:val="6CDF30F3"/>
    <w:rsid w:val="6D036DE1"/>
    <w:rsid w:val="74343D24"/>
    <w:rsid w:val="78F543CA"/>
    <w:rsid w:val="7B590514"/>
    <w:rsid w:val="7E221091"/>
    <w:rsid w:val="7E857F9E"/>
    <w:rsid w:val="7FA5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A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520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3AD"/>
    <w:rPr>
      <w:kern w:val="2"/>
      <w:sz w:val="18"/>
      <w:szCs w:val="18"/>
    </w:rPr>
  </w:style>
  <w:style w:type="paragraph" w:styleId="a4">
    <w:name w:val="footer"/>
    <w:basedOn w:val="a"/>
    <w:link w:val="Char0"/>
    <w:rsid w:val="00520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03AD"/>
    <w:rPr>
      <w:kern w:val="2"/>
      <w:sz w:val="18"/>
      <w:szCs w:val="18"/>
    </w:rPr>
  </w:style>
  <w:style w:type="paragraph" w:customStyle="1" w:styleId="p0">
    <w:name w:val="p0"/>
    <w:basedOn w:val="a"/>
    <w:qFormat/>
    <w:rsid w:val="005203AD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styleId="a5">
    <w:name w:val="Table Grid"/>
    <w:basedOn w:val="a1"/>
    <w:rsid w:val="00103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D65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1454;&#26631;&#21333;&#20301;&#38656;&#30422;&#31456;&#31614;&#23383;&#22238;&#20256;&#25195;&#25551;&#20214;&#33267;&#37038;&#31665;jgznkj2023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XYXS</dc:creator>
  <cp:lastModifiedBy>晓雯</cp:lastModifiedBy>
  <cp:revision>6</cp:revision>
  <cp:lastPrinted>2023-03-17T03:14:00Z</cp:lastPrinted>
  <dcterms:created xsi:type="dcterms:W3CDTF">2023-03-15T01:06:00Z</dcterms:created>
  <dcterms:modified xsi:type="dcterms:W3CDTF">2023-03-17T12:00:00Z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8A0528EFC4E7473BAEF7E33CAED40A3D</vt:lpwstr>
  </property>
</Properties>
</file>